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347B8" w14:textId="5C89441B" w:rsidR="009955ED" w:rsidRDefault="0093636A" w:rsidP="0093636A">
      <w:r>
        <w:rPr>
          <w:noProof/>
        </w:rPr>
        <w:drawing>
          <wp:inline distT="0" distB="0" distL="0" distR="0" wp14:anchorId="1E4879DD" wp14:editId="1A8ADE92">
            <wp:extent cx="5943600" cy="2206625"/>
            <wp:effectExtent l="0" t="0" r="0" b="3175"/>
            <wp:docPr id="1" name="Picture 1" descr="A group of people behind a fen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behind a fence&#10;&#10;Description automatically generated with medium confidence"/>
                    <pic:cNvPicPr/>
                  </pic:nvPicPr>
                  <pic:blipFill rotWithShape="1">
                    <a:blip r:embed="rId5"/>
                    <a:srcRect t="4925"/>
                    <a:stretch/>
                  </pic:blipFill>
                  <pic:spPr bwMode="auto">
                    <a:xfrm>
                      <a:off x="0" y="0"/>
                      <a:ext cx="5943600" cy="2206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069B13" w14:textId="3FC2D7E3" w:rsidR="0093636A" w:rsidRDefault="0093636A" w:rsidP="0093636A">
      <w:pPr>
        <w:jc w:val="center"/>
      </w:pPr>
      <w:r>
        <w:rPr>
          <w:noProof/>
        </w:rPr>
        <w:drawing>
          <wp:inline distT="0" distB="0" distL="0" distR="0" wp14:anchorId="5DD2298E" wp14:editId="2F3BA7B1">
            <wp:extent cx="1212215" cy="1228691"/>
            <wp:effectExtent l="0" t="0" r="6985" b="0"/>
            <wp:docPr id="4" name="Picture 4" descr="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Qr cod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793"/>
                    <a:stretch/>
                  </pic:blipFill>
                  <pic:spPr bwMode="auto">
                    <a:xfrm>
                      <a:off x="0" y="0"/>
                      <a:ext cx="1222722" cy="123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EA5ABF" wp14:editId="2CA81D11">
            <wp:extent cx="1781175" cy="1076325"/>
            <wp:effectExtent l="0" t="0" r="9525" b="9525"/>
            <wp:docPr id="2" name="Picture 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, letter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8C477" w14:textId="77777777" w:rsidR="00993E51" w:rsidRDefault="00993E51" w:rsidP="0093636A">
      <w:pPr>
        <w:rPr>
          <w:b/>
          <w:bCs/>
          <w:color w:val="FF0000"/>
          <w:sz w:val="24"/>
          <w:szCs w:val="24"/>
        </w:rPr>
      </w:pPr>
    </w:p>
    <w:p w14:paraId="07761E1D" w14:textId="130E8EF6" w:rsidR="0093636A" w:rsidRDefault="0093636A" w:rsidP="0093636A">
      <w:pPr>
        <w:rPr>
          <w:sz w:val="24"/>
          <w:szCs w:val="24"/>
        </w:rPr>
      </w:pPr>
      <w:r w:rsidRPr="0093636A">
        <w:rPr>
          <w:b/>
          <w:bCs/>
          <w:color w:val="FF0000"/>
          <w:sz w:val="24"/>
          <w:szCs w:val="24"/>
        </w:rPr>
        <w:t>NO COST TO YOU</w:t>
      </w:r>
      <w:r w:rsidRPr="0093636A"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Pr="0093636A">
        <w:rPr>
          <w:sz w:val="24"/>
          <w:szCs w:val="24"/>
        </w:rPr>
        <w:t xml:space="preserve">Between April 1 and July 31, </w:t>
      </w:r>
      <w:r w:rsidR="00A406F4" w:rsidRPr="0093636A">
        <w:rPr>
          <w:sz w:val="24"/>
          <w:szCs w:val="24"/>
        </w:rPr>
        <w:t>202</w:t>
      </w:r>
      <w:r w:rsidR="00B14DE9">
        <w:rPr>
          <w:sz w:val="24"/>
          <w:szCs w:val="24"/>
        </w:rPr>
        <w:t>6</w:t>
      </w:r>
      <w:r w:rsidR="00A406F4" w:rsidRPr="0093636A">
        <w:rPr>
          <w:sz w:val="24"/>
          <w:szCs w:val="24"/>
        </w:rPr>
        <w:t>,</w:t>
      </w:r>
      <w:r w:rsidRPr="0093636A">
        <w:rPr>
          <w:sz w:val="24"/>
          <w:szCs w:val="24"/>
        </w:rPr>
        <w:t xml:space="preserve"> the NEA Early Enrollment Membership offers eligible potential members the ability to access the </w:t>
      </w:r>
      <w:r w:rsidR="00D64696">
        <w:rPr>
          <w:sz w:val="24"/>
          <w:szCs w:val="24"/>
        </w:rPr>
        <w:t xml:space="preserve">NEA </w:t>
      </w:r>
      <w:r w:rsidRPr="0093636A">
        <w:rPr>
          <w:sz w:val="24"/>
          <w:szCs w:val="24"/>
        </w:rPr>
        <w:t xml:space="preserve">benefits of union membership at no cost! (excluding legal access until </w:t>
      </w:r>
      <w:r w:rsidR="00604022">
        <w:rPr>
          <w:sz w:val="24"/>
          <w:szCs w:val="24"/>
        </w:rPr>
        <w:t>8</w:t>
      </w:r>
      <w:r w:rsidRPr="0093636A">
        <w:rPr>
          <w:sz w:val="24"/>
          <w:szCs w:val="24"/>
        </w:rPr>
        <w:t>/1/202</w:t>
      </w:r>
      <w:r w:rsidR="00B14DE9">
        <w:rPr>
          <w:sz w:val="24"/>
          <w:szCs w:val="24"/>
        </w:rPr>
        <w:t>6</w:t>
      </w:r>
      <w:r w:rsidR="006A7895">
        <w:rPr>
          <w:sz w:val="24"/>
          <w:szCs w:val="24"/>
        </w:rPr>
        <w:t>)</w:t>
      </w:r>
      <w:r w:rsidRPr="0093636A">
        <w:rPr>
          <w:sz w:val="24"/>
          <w:szCs w:val="24"/>
        </w:rPr>
        <w:t xml:space="preserve"> – that’s 4 months free!</w:t>
      </w:r>
    </w:p>
    <w:p w14:paraId="1D1FE0A0" w14:textId="72189B6E" w:rsidR="006A7895" w:rsidRDefault="006A7895" w:rsidP="006A7895">
      <w:pPr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15E410C7" wp14:editId="69645DA2">
            <wp:extent cx="2019300" cy="2857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C622B" w14:textId="08E609F5" w:rsidR="006A7895" w:rsidRPr="00A406F4" w:rsidRDefault="006A7895" w:rsidP="003234B1">
      <w:pPr>
        <w:rPr>
          <w:sz w:val="24"/>
          <w:szCs w:val="24"/>
        </w:rPr>
      </w:pPr>
      <w:r w:rsidRPr="00A406F4">
        <w:rPr>
          <w:b/>
          <w:bCs/>
          <w:color w:val="FF0000"/>
          <w:sz w:val="24"/>
          <w:szCs w:val="24"/>
        </w:rPr>
        <w:t>ELIGIBILITY</w:t>
      </w:r>
      <w:r w:rsidRPr="00A406F4">
        <w:rPr>
          <w:sz w:val="24"/>
          <w:szCs w:val="24"/>
        </w:rPr>
        <w:t xml:space="preserve">   Early Enrollment is limited to recruits for the 202</w:t>
      </w:r>
      <w:r w:rsidR="00B14DE9">
        <w:rPr>
          <w:sz w:val="24"/>
          <w:szCs w:val="24"/>
        </w:rPr>
        <w:t>6-2027</w:t>
      </w:r>
      <w:r w:rsidRPr="00A406F4">
        <w:rPr>
          <w:sz w:val="24"/>
          <w:szCs w:val="24"/>
        </w:rPr>
        <w:t xml:space="preserve"> membership year who are first-time Active member</w:t>
      </w:r>
      <w:r w:rsidR="003234B1">
        <w:rPr>
          <w:sz w:val="24"/>
          <w:szCs w:val="24"/>
        </w:rPr>
        <w:t>s</w:t>
      </w:r>
      <w:r w:rsidRPr="00A406F4">
        <w:rPr>
          <w:sz w:val="24"/>
          <w:szCs w:val="24"/>
        </w:rPr>
        <w:t xml:space="preserve"> </w:t>
      </w:r>
      <w:r w:rsidR="007A17DE">
        <w:rPr>
          <w:sz w:val="24"/>
          <w:szCs w:val="24"/>
        </w:rPr>
        <w:t>and</w:t>
      </w:r>
      <w:r w:rsidR="003234B1">
        <w:rPr>
          <w:sz w:val="24"/>
          <w:szCs w:val="24"/>
        </w:rPr>
        <w:t xml:space="preserve"> pledge to pay dues </w:t>
      </w:r>
      <w:r w:rsidRPr="00A406F4">
        <w:rPr>
          <w:sz w:val="24"/>
          <w:szCs w:val="24"/>
        </w:rPr>
        <w:t xml:space="preserve">beginning August </w:t>
      </w:r>
      <w:r w:rsidR="00B14DE9">
        <w:rPr>
          <w:sz w:val="24"/>
          <w:szCs w:val="24"/>
        </w:rPr>
        <w:t>3</w:t>
      </w:r>
      <w:r w:rsidRPr="00A406F4">
        <w:rPr>
          <w:sz w:val="24"/>
          <w:szCs w:val="24"/>
        </w:rPr>
        <w:t>1, 202</w:t>
      </w:r>
      <w:r w:rsidR="00B14DE9">
        <w:rPr>
          <w:sz w:val="24"/>
          <w:szCs w:val="24"/>
        </w:rPr>
        <w:t>6</w:t>
      </w:r>
      <w:r w:rsidR="003234B1">
        <w:rPr>
          <w:sz w:val="24"/>
          <w:szCs w:val="24"/>
        </w:rPr>
        <w:t xml:space="preserve">. </w:t>
      </w:r>
    </w:p>
    <w:p w14:paraId="577CF6FF" w14:textId="73244E9B" w:rsidR="006A7895" w:rsidRPr="00A406F4" w:rsidRDefault="006A7895" w:rsidP="006A7895">
      <w:pPr>
        <w:jc w:val="center"/>
        <w:rPr>
          <w:sz w:val="24"/>
          <w:szCs w:val="24"/>
        </w:rPr>
      </w:pPr>
      <w:r w:rsidRPr="00A406F4">
        <w:rPr>
          <w:noProof/>
          <w:sz w:val="24"/>
          <w:szCs w:val="24"/>
        </w:rPr>
        <w:drawing>
          <wp:inline distT="0" distB="0" distL="0" distR="0" wp14:anchorId="4CC6AFB5" wp14:editId="7D4FA2C5">
            <wp:extent cx="2019300" cy="2857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89801" w14:textId="6C324478" w:rsidR="006A7895" w:rsidRPr="00A406F4" w:rsidRDefault="006A7895" w:rsidP="006A7895">
      <w:pPr>
        <w:rPr>
          <w:sz w:val="24"/>
          <w:szCs w:val="24"/>
        </w:rPr>
      </w:pPr>
      <w:r w:rsidRPr="00A406F4">
        <w:rPr>
          <w:b/>
          <w:bCs/>
          <w:color w:val="FF0000"/>
          <w:sz w:val="24"/>
          <w:szCs w:val="24"/>
        </w:rPr>
        <w:t>ADDITIONAL BENEFITS</w:t>
      </w:r>
      <w:r w:rsidRPr="00A406F4">
        <w:rPr>
          <w:color w:val="FF0000"/>
          <w:sz w:val="24"/>
          <w:szCs w:val="24"/>
        </w:rPr>
        <w:t xml:space="preserve">   </w:t>
      </w:r>
      <w:r w:rsidRPr="00A406F4">
        <w:rPr>
          <w:sz w:val="24"/>
          <w:szCs w:val="24"/>
        </w:rPr>
        <w:t xml:space="preserve">New members that join through Early Enrollment </w:t>
      </w:r>
      <w:proofErr w:type="gramStart"/>
      <w:r w:rsidRPr="00A406F4">
        <w:rPr>
          <w:sz w:val="24"/>
          <w:szCs w:val="24"/>
        </w:rPr>
        <w:t>have the ability to</w:t>
      </w:r>
      <w:proofErr w:type="gramEnd"/>
      <w:r w:rsidRPr="00A406F4">
        <w:rPr>
          <w:sz w:val="24"/>
          <w:szCs w:val="24"/>
        </w:rPr>
        <w:t xml:space="preserve"> immediately make their voices hear</w:t>
      </w:r>
      <w:r w:rsidR="00D7002F">
        <w:rPr>
          <w:sz w:val="24"/>
          <w:szCs w:val="24"/>
        </w:rPr>
        <w:t>d</w:t>
      </w:r>
      <w:r w:rsidRPr="00A406F4">
        <w:rPr>
          <w:sz w:val="24"/>
          <w:szCs w:val="24"/>
        </w:rPr>
        <w:t xml:space="preserve"> and collectively advocate for our schools as part of the largest union in Colorado</w:t>
      </w:r>
      <w:r w:rsidR="00A406F4" w:rsidRPr="00A406F4">
        <w:rPr>
          <w:sz w:val="24"/>
          <w:szCs w:val="24"/>
        </w:rPr>
        <w:t xml:space="preserve">. </w:t>
      </w:r>
      <w:r w:rsidRPr="00A406F4">
        <w:rPr>
          <w:sz w:val="24"/>
          <w:szCs w:val="24"/>
        </w:rPr>
        <w:t xml:space="preserve">You will also have access to an array of NEA Member Benefits programs. </w:t>
      </w:r>
    </w:p>
    <w:p w14:paraId="02EC4EB3" w14:textId="051CE51C" w:rsidR="00A406F4" w:rsidRPr="006A7895" w:rsidRDefault="00A406F4" w:rsidP="00A406F4">
      <w:pPr>
        <w:jc w:val="center"/>
      </w:pPr>
      <w:r>
        <w:rPr>
          <w:noProof/>
        </w:rPr>
        <w:drawing>
          <wp:inline distT="0" distB="0" distL="0" distR="0" wp14:anchorId="304CEBC7" wp14:editId="11FDF927">
            <wp:extent cx="2428875" cy="1285875"/>
            <wp:effectExtent l="0" t="0" r="9525" b="9525"/>
            <wp:docPr id="7" name="Picture 7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Logo, company nam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3E51">
        <w:t xml:space="preserve">                 </w:t>
      </w:r>
      <w:r w:rsidR="00993E51">
        <w:rPr>
          <w:noProof/>
        </w:rPr>
        <w:drawing>
          <wp:inline distT="0" distB="0" distL="0" distR="0" wp14:anchorId="3AC88937" wp14:editId="408E1440">
            <wp:extent cx="2390775" cy="1195388"/>
            <wp:effectExtent l="0" t="0" r="0" b="5080"/>
            <wp:docPr id="1806214592" name="Picture 1" descr="A logo with mountains and su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214592" name="Picture 1" descr="A logo with mountains and su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836" cy="1201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06F4" w:rsidRPr="006A7895" w:rsidSect="00A406F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95BAB"/>
    <w:multiLevelType w:val="hybridMultilevel"/>
    <w:tmpl w:val="D69A4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583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36A"/>
    <w:rsid w:val="001B0677"/>
    <w:rsid w:val="003234B1"/>
    <w:rsid w:val="003470E2"/>
    <w:rsid w:val="003474AA"/>
    <w:rsid w:val="005143A1"/>
    <w:rsid w:val="00604022"/>
    <w:rsid w:val="006A7895"/>
    <w:rsid w:val="00726FD6"/>
    <w:rsid w:val="007A17DE"/>
    <w:rsid w:val="00810CE1"/>
    <w:rsid w:val="0093636A"/>
    <w:rsid w:val="00993E51"/>
    <w:rsid w:val="009955ED"/>
    <w:rsid w:val="00A406F4"/>
    <w:rsid w:val="00B14DE9"/>
    <w:rsid w:val="00B65B7E"/>
    <w:rsid w:val="00D64696"/>
    <w:rsid w:val="00D7002F"/>
    <w:rsid w:val="00E8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E022B"/>
  <w15:chartTrackingRefBased/>
  <w15:docId w15:val="{6248801A-839D-4D83-827F-AE07E8663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78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Wood, Laura [CO]</dc:creator>
  <cp:keywords/>
  <dc:description/>
  <cp:lastModifiedBy>Wood, Laura [CO]</cp:lastModifiedBy>
  <cp:revision>5</cp:revision>
  <cp:lastPrinted>2026-03-30T15:55:00Z</cp:lastPrinted>
  <dcterms:created xsi:type="dcterms:W3CDTF">2026-03-16T18:28:00Z</dcterms:created>
  <dcterms:modified xsi:type="dcterms:W3CDTF">2026-03-30T15:56:00Z</dcterms:modified>
</cp:coreProperties>
</file>