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0CB56" w14:textId="651F1CAA" w:rsidR="00FC13B4" w:rsidRDefault="005D7C39" w:rsidP="00FC13B4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6B507F91" wp14:editId="1C37B258">
            <wp:extent cx="2486025" cy="124301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032" cy="1244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13B4">
        <w:rPr>
          <w:noProof/>
        </w:rPr>
        <w:drawing>
          <wp:anchor distT="0" distB="0" distL="114300" distR="114300" simplePos="0" relativeHeight="251661312" behindDoc="0" locked="0" layoutInCell="1" allowOverlap="1" wp14:anchorId="4516E037" wp14:editId="19A46ADC">
            <wp:simplePos x="0" y="0"/>
            <wp:positionH relativeFrom="column">
              <wp:posOffset>4571365</wp:posOffset>
            </wp:positionH>
            <wp:positionV relativeFrom="paragraph">
              <wp:posOffset>0</wp:posOffset>
            </wp:positionV>
            <wp:extent cx="1285875" cy="1433195"/>
            <wp:effectExtent l="0" t="0" r="9525" b="0"/>
            <wp:wrapThrough wrapText="bothSides">
              <wp:wrapPolygon edited="0">
                <wp:start x="0" y="0"/>
                <wp:lineTo x="0" y="21246"/>
                <wp:lineTo x="21440" y="21246"/>
                <wp:lineTo x="21440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433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13B4">
        <w:rPr>
          <w:noProof/>
        </w:rPr>
        <w:drawing>
          <wp:anchor distT="0" distB="0" distL="114300" distR="114300" simplePos="0" relativeHeight="251660288" behindDoc="0" locked="0" layoutInCell="1" allowOverlap="1" wp14:anchorId="53A43B55" wp14:editId="5E851BAC">
            <wp:simplePos x="0" y="0"/>
            <wp:positionH relativeFrom="column">
              <wp:posOffset>-57150</wp:posOffset>
            </wp:positionH>
            <wp:positionV relativeFrom="paragraph">
              <wp:posOffset>0</wp:posOffset>
            </wp:positionV>
            <wp:extent cx="1400175" cy="1499743"/>
            <wp:effectExtent l="0" t="0" r="0" b="5715"/>
            <wp:wrapThrough wrapText="bothSides">
              <wp:wrapPolygon edited="0">
                <wp:start x="0" y="0"/>
                <wp:lineTo x="0" y="21408"/>
                <wp:lineTo x="21159" y="21408"/>
                <wp:lineTo x="21159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4997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F5A55F" w14:textId="77777777" w:rsidR="00FC13B4" w:rsidRDefault="00FC13B4" w:rsidP="00FC13B4">
      <w:pPr>
        <w:jc w:val="center"/>
        <w:rPr>
          <w:b/>
          <w:sz w:val="32"/>
          <w:szCs w:val="32"/>
        </w:rPr>
      </w:pPr>
    </w:p>
    <w:p w14:paraId="5ED30CEB" w14:textId="72108EBD" w:rsidR="00FC13B4" w:rsidRPr="001358BE" w:rsidRDefault="00FC13B4" w:rsidP="00FC13B4">
      <w:pPr>
        <w:jc w:val="center"/>
        <w:rPr>
          <w:b/>
          <w:color w:val="2F5496" w:themeColor="accent5" w:themeShade="BF"/>
          <w:sz w:val="48"/>
          <w:szCs w:val="48"/>
        </w:rPr>
      </w:pPr>
      <w:r w:rsidRPr="001358BE">
        <w:rPr>
          <w:b/>
          <w:color w:val="2F5496" w:themeColor="accent5" w:themeShade="BF"/>
          <w:sz w:val="48"/>
          <w:szCs w:val="48"/>
        </w:rPr>
        <w:t>202</w:t>
      </w:r>
      <w:r w:rsidR="00A370C5">
        <w:rPr>
          <w:b/>
          <w:color w:val="2F5496" w:themeColor="accent5" w:themeShade="BF"/>
          <w:sz w:val="48"/>
          <w:szCs w:val="48"/>
        </w:rPr>
        <w:t>6</w:t>
      </w:r>
      <w:r w:rsidRPr="001358BE">
        <w:rPr>
          <w:b/>
          <w:color w:val="2F5496" w:themeColor="accent5" w:themeShade="BF"/>
          <w:sz w:val="48"/>
          <w:szCs w:val="48"/>
        </w:rPr>
        <w:t xml:space="preserve"> NEA Early Enrollment Pledge</w:t>
      </w:r>
    </w:p>
    <w:p w14:paraId="61A36C9C" w14:textId="77777777" w:rsidR="00FC13B4" w:rsidRPr="001358BE" w:rsidRDefault="00FC13B4" w:rsidP="001358BE">
      <w:pPr>
        <w:spacing w:after="0"/>
        <w:jc w:val="center"/>
        <w:rPr>
          <w:color w:val="2F5496" w:themeColor="accent5" w:themeShade="BF"/>
          <w:sz w:val="24"/>
          <w:szCs w:val="24"/>
        </w:rPr>
      </w:pPr>
      <w:r w:rsidRPr="001358BE">
        <w:rPr>
          <w:color w:val="2F5496" w:themeColor="accent5" w:themeShade="BF"/>
          <w:sz w:val="24"/>
          <w:szCs w:val="24"/>
        </w:rPr>
        <w:t>This pledge is a requirement for early enrollment of first-time Active recruits and</w:t>
      </w:r>
    </w:p>
    <w:p w14:paraId="558A8353" w14:textId="3779801D" w:rsidR="00FC13B4" w:rsidRDefault="00FC13B4" w:rsidP="001358BE">
      <w:pPr>
        <w:spacing w:after="0"/>
        <w:jc w:val="center"/>
        <w:rPr>
          <w:color w:val="2F5496" w:themeColor="accent5" w:themeShade="BF"/>
          <w:sz w:val="24"/>
          <w:szCs w:val="24"/>
        </w:rPr>
      </w:pPr>
      <w:r w:rsidRPr="001358BE">
        <w:rPr>
          <w:color w:val="2F5496" w:themeColor="accent5" w:themeShade="BF"/>
          <w:sz w:val="24"/>
          <w:szCs w:val="24"/>
        </w:rPr>
        <w:t xml:space="preserve">returning </w:t>
      </w:r>
      <w:r w:rsidR="00CE30B9" w:rsidRPr="001358BE">
        <w:rPr>
          <w:color w:val="2F5496" w:themeColor="accent5" w:themeShade="BF"/>
          <w:sz w:val="24"/>
          <w:szCs w:val="24"/>
        </w:rPr>
        <w:t>members,</w:t>
      </w:r>
      <w:r w:rsidRPr="001358BE">
        <w:rPr>
          <w:color w:val="2F5496" w:themeColor="accent5" w:themeShade="BF"/>
          <w:sz w:val="24"/>
          <w:szCs w:val="24"/>
        </w:rPr>
        <w:t xml:space="preserve"> a one-time in their career opportunity to re-join.</w:t>
      </w:r>
    </w:p>
    <w:p w14:paraId="5229DDF3" w14:textId="77777777" w:rsidR="001358BE" w:rsidRPr="001358BE" w:rsidRDefault="001358BE" w:rsidP="001358BE">
      <w:pPr>
        <w:spacing w:after="0"/>
        <w:jc w:val="center"/>
        <w:rPr>
          <w:color w:val="2F5496" w:themeColor="accent5" w:themeShade="BF"/>
          <w:sz w:val="24"/>
          <w:szCs w:val="24"/>
        </w:rPr>
      </w:pPr>
    </w:p>
    <w:p w14:paraId="3DDCDB26" w14:textId="77777777" w:rsidR="00FC13B4" w:rsidRPr="00FC13B4" w:rsidRDefault="00FC13B4" w:rsidP="00FC13B4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3836FA0" wp14:editId="545E144E">
                <wp:simplePos x="0" y="0"/>
                <wp:positionH relativeFrom="column">
                  <wp:posOffset>104775</wp:posOffset>
                </wp:positionH>
                <wp:positionV relativeFrom="paragraph">
                  <wp:posOffset>64135</wp:posOffset>
                </wp:positionV>
                <wp:extent cx="5753100" cy="38004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3800475"/>
                        </a:xfrm>
                        <a:prstGeom prst="rect">
                          <a:avLst/>
                        </a:prstGeom>
                        <a:noFill/>
                        <a:ln cmpd="thickThin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3DE39B" w14:textId="77777777" w:rsidR="00FC13B4" w:rsidRDefault="00FC13B4" w:rsidP="00FC13B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836FA0" id="Rectangle 1" o:spid="_x0000_s1026" style="position:absolute;left:0;text-align:left;margin-left:8.25pt;margin-top:5.05pt;width:453pt;height:299.2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wdLjwIAAHsFAAAOAAAAZHJzL2Uyb0RvYy54bWysVE1v2zAMvQ/YfxB0X22nydoFdYqgRYcB&#10;RVu0HXpWZKkWJouapMTOfv0o+SNBV+wwLAeFMslH8onkxWXXaLITziswJS1OckqE4VAp81rS7883&#10;n84p8YGZimkwoqR74enl6uOHi9YuxQxq0JVwBEGMX7a2pHUIdpllnteiYf4ErDColOAaFvDqXrPK&#10;sRbRG53N8vxz1oKrrAMuvMev172SrhK+lIKHeym9CESXFHML6XTp3MQzW12w5atjtlZ8SIP9QxYN&#10;UwaDTlDXLDCydeoPqEZxBx5kOOHQZCCl4iLVgNUU+ZtqnmpmRaoFyfF2osn/P1h+t3uyDw5paK1f&#10;ehRjFZ10TfzH/EiXyNpPZIkuEI4fF2eL0yJHTjnqTs/zfH62iHRmB3frfPgqoCFRKKnD10gksd2t&#10;D73paBKjGbhRWqcX0YbwxlYlDfguP57rgV0PWlXRKJqnHhFX2pEdw9cNXTGEP7LCZLTBnA7FJSns&#10;tYgQ2jwKSVSF5cxSZm8wGefChKJX1awSfahFjr8xWOzUmEWqPAFGZIlJTtgDwGjZg4zYPQ+DfXQV&#10;qW0n5/xvifXOk0eKDCZMzo0y4N4D0FjVELm3H0nqqYkshW7ToUkUN1DtHxxx0M+Pt/xG4ZPeMh8e&#10;mMOBwTbAJRDu8ZAa2pLCIFFSg/v13vdoj32MWkpaHMCS+p9b5gQl+pvBDv9SzOdxYtNlvjib4cUd&#10;azbHGrNtrgC7oMB1Y3kSo33QoygdNC+4K9YxKqqY4Ri7pDy48XIV+sWA24aL9TqZ4ZRaFm7Nk+UR&#10;PBIcW/a5e2HODn0dcCTuYBxWtnzT3r1t9DSw3gaQKvX+gdeBepzw1EPDNoor5PierA47c/UbAAD/&#10;/wMAUEsDBBQABgAIAAAAIQBSmrbW3gAAAAkBAAAPAAAAZHJzL2Rvd25yZXYueG1sTI9BT8MwDIXv&#10;SPyHyEjcWLJKi7au6QQINAmJA2NwzhqvrdY4VZN1hV+POcHJen5Pz5+LzeQ7MeIQ20AG5jMFAqkK&#10;rqXawP79+W4JIiZLznaB0MAXRtiU11eFzV240BuOu1QLLqGYWwNNSn0uZawa9DbOQo/E3jEM3iaW&#10;Qy3dYC9c7juZKaWlty3xhcb2+NhgddqdvYGX/XaxqvSrTx/q4Wn6/jxugxqNub2Z7tcgEk7pLwy/&#10;+IwOJTMdwplcFB1rveAkTzUHwf4qy3hxMKDVUoMsC/n/g/IHAAD//wMAUEsBAi0AFAAGAAgAAAAh&#10;ALaDOJL+AAAA4QEAABMAAAAAAAAAAAAAAAAAAAAAAFtDb250ZW50X1R5cGVzXS54bWxQSwECLQAU&#10;AAYACAAAACEAOP0h/9YAAACUAQAACwAAAAAAAAAAAAAAAAAvAQAAX3JlbHMvLnJlbHNQSwECLQAU&#10;AAYACAAAACEA198HS48CAAB7BQAADgAAAAAAAAAAAAAAAAAuAgAAZHJzL2Uyb0RvYy54bWxQSwEC&#10;LQAUAAYACAAAACEAUpq21t4AAAAJAQAADwAAAAAAAAAAAAAAAADpBAAAZHJzL2Rvd25yZXYueG1s&#10;UEsFBgAAAAAEAAQA8wAAAPQFAAAAAA==&#10;" filled="f" strokecolor="black [3213]" strokeweight="1pt">
                <v:stroke linestyle="thickThin"/>
                <v:textbox>
                  <w:txbxContent>
                    <w:p w14:paraId="383DE39B" w14:textId="77777777" w:rsidR="00FC13B4" w:rsidRDefault="00FC13B4" w:rsidP="00FC13B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5CD00C08" w14:textId="38F118B6" w:rsidR="00FC13B4" w:rsidRDefault="00FC13B4" w:rsidP="00FC13B4">
      <w:pPr>
        <w:ind w:left="450" w:right="540"/>
      </w:pPr>
      <w:r>
        <w:t>As a participant in the:</w:t>
      </w:r>
      <w:r w:rsidR="001358BE">
        <w:t xml:space="preserve"> Westminster Education </w:t>
      </w:r>
      <w:r w:rsidR="00053709">
        <w:t>Association (</w:t>
      </w:r>
      <w:r>
        <w:t>local association)/Colorado Education Association/National Education Association; Early Enrollment Membership Incentive Plan, I am eligible to receive—prior to August 1, 202</w:t>
      </w:r>
      <w:r w:rsidR="00A370C5">
        <w:t>6</w:t>
      </w:r>
      <w:r>
        <w:t>, but in no event before April 1, 202</w:t>
      </w:r>
      <w:r w:rsidR="00A370C5">
        <w:t>6</w:t>
      </w:r>
      <w:r>
        <w:t>—benefits under the NEA Educators Employment Liability (EEL) Program, as well as access to select NEA Member Benefits Programs.</w:t>
      </w:r>
    </w:p>
    <w:p w14:paraId="346A76D5" w14:textId="5D35E490" w:rsidR="00FC13B4" w:rsidRDefault="00FC13B4" w:rsidP="00FC13B4">
      <w:pPr>
        <w:ind w:left="450" w:right="540"/>
      </w:pPr>
      <w:r>
        <w:t xml:space="preserve">As a condition of eligibility for these benefits, I agree to pay the appropriate unified Active membership dues for the </w:t>
      </w:r>
      <w:r w:rsidR="00053709">
        <w:t>202</w:t>
      </w:r>
      <w:r w:rsidR="00D839D7">
        <w:t>6-2027</w:t>
      </w:r>
      <w:r>
        <w:t xml:space="preserve"> membership year in accordance with established payment procedures. Should I fail to do so, my eligibility to receive benefits under the NEA EEL Program shall immediately terminate. In addition, I shall become liable for the cost of any benefits that were provided to me under the NEA EEL Program prior to August 1, 202</w:t>
      </w:r>
      <w:r w:rsidR="00A370C5">
        <w:t>6</w:t>
      </w:r>
      <w:r>
        <w:t xml:space="preserve">. </w:t>
      </w:r>
    </w:p>
    <w:p w14:paraId="735DA0BE" w14:textId="77777777" w:rsidR="00FC13B4" w:rsidRDefault="00FC13B4" w:rsidP="00FC13B4">
      <w:pPr>
        <w:ind w:left="450" w:right="540"/>
      </w:pPr>
    </w:p>
    <w:p w14:paraId="69EC9148" w14:textId="77777777" w:rsidR="00FC13B4" w:rsidRDefault="00FC13B4" w:rsidP="00FC13B4">
      <w:pPr>
        <w:ind w:left="450" w:right="540"/>
      </w:pPr>
      <w:r>
        <w:t>__________________________________</w:t>
      </w:r>
      <w:r>
        <w:tab/>
      </w:r>
      <w:r>
        <w:tab/>
      </w:r>
      <w:r>
        <w:tab/>
        <w:t xml:space="preserve"> _____________</w:t>
      </w:r>
    </w:p>
    <w:p w14:paraId="338E6587" w14:textId="77777777" w:rsidR="00FC13B4" w:rsidRDefault="00FC13B4" w:rsidP="00FC13B4">
      <w:pPr>
        <w:ind w:left="450"/>
      </w:pPr>
      <w:r>
        <w:t>Signature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Date</w:t>
      </w:r>
    </w:p>
    <w:p w14:paraId="78D9B4DF" w14:textId="77777777" w:rsidR="00FC13B4" w:rsidRDefault="00FC13B4" w:rsidP="00FC13B4">
      <w:pPr>
        <w:ind w:left="450"/>
      </w:pPr>
      <w:r>
        <w:t>__________________________________</w:t>
      </w:r>
      <w:r>
        <w:tab/>
      </w:r>
      <w:r>
        <w:tab/>
      </w:r>
      <w:r>
        <w:tab/>
        <w:t xml:space="preserve"> _____________</w:t>
      </w:r>
    </w:p>
    <w:p w14:paraId="52FCBE21" w14:textId="77777777" w:rsidR="00BC43A9" w:rsidRPr="00FC13B4" w:rsidRDefault="00FC13B4" w:rsidP="00FC13B4">
      <w:pPr>
        <w:ind w:left="450"/>
      </w:pPr>
      <w:r>
        <w:t xml:space="preserve">AR, President, or Local Representative </w:t>
      </w:r>
      <w:r>
        <w:tab/>
      </w:r>
      <w:r>
        <w:tab/>
      </w:r>
      <w:r>
        <w:tab/>
        <w:t>Date</w:t>
      </w:r>
    </w:p>
    <w:sectPr w:rsidR="00BC43A9" w:rsidRPr="00FC13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3B4"/>
    <w:rsid w:val="0002517F"/>
    <w:rsid w:val="00053709"/>
    <w:rsid w:val="001358BE"/>
    <w:rsid w:val="00160ACD"/>
    <w:rsid w:val="003470E2"/>
    <w:rsid w:val="005053DE"/>
    <w:rsid w:val="005D7C39"/>
    <w:rsid w:val="00A370C5"/>
    <w:rsid w:val="00AF6DFC"/>
    <w:rsid w:val="00BC43A9"/>
    <w:rsid w:val="00CE30B9"/>
    <w:rsid w:val="00D839D7"/>
    <w:rsid w:val="00FC1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E57F8"/>
  <w15:chartTrackingRefBased/>
  <w15:docId w15:val="{1CCBE7A6-B5A9-41DD-A7D6-C4CD579D6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13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13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Wood, Laura [CO]</dc:creator>
  <cp:keywords/>
  <dc:description/>
  <cp:lastModifiedBy>Wood, Laura [CO]</cp:lastModifiedBy>
  <cp:revision>4</cp:revision>
  <cp:lastPrinted>2026-03-30T15:54:00Z</cp:lastPrinted>
  <dcterms:created xsi:type="dcterms:W3CDTF">2026-03-16T18:22:00Z</dcterms:created>
  <dcterms:modified xsi:type="dcterms:W3CDTF">2026-03-30T15:55:00Z</dcterms:modified>
</cp:coreProperties>
</file>